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4"/>
        </w:rPr>
        <w:t>参　加　者　健　康　チ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ェ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ッ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ク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シ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ー</w:t>
      </w:r>
      <w:r>
        <w:rPr>
          <w:rFonts w:hint="eastAsia"/>
          <w:b w:val="1"/>
          <w:color w:val="auto"/>
          <w:sz w:val="24"/>
        </w:rPr>
        <w:t xml:space="preserve"> </w:t>
      </w:r>
      <w:r>
        <w:rPr>
          <w:rFonts w:hint="eastAsia"/>
          <w:b w:val="1"/>
          <w:color w:val="auto"/>
          <w:sz w:val="24"/>
        </w:rPr>
        <w:t>ト</w:t>
      </w:r>
    </w:p>
    <w:p>
      <w:pPr>
        <w:pStyle w:val="0"/>
        <w:spacing w:line="0" w:lineRule="atLeast"/>
        <w:jc w:val="center"/>
        <w:rPr>
          <w:rFonts w:hint="default"/>
          <w:b w:val="1"/>
          <w:sz w:val="16"/>
        </w:rPr>
      </w:pPr>
    </w:p>
    <w:p>
      <w:pPr>
        <w:pStyle w:val="0"/>
        <w:spacing w:line="0" w:lineRule="atLeast"/>
        <w:ind w:left="39" w:leftChars="0" w:right="9" w:rightChars="0" w:firstLine="0" w:firstLineChars="0"/>
        <w:rPr>
          <w:rFonts w:hint="default"/>
          <w:b w:val="1"/>
        </w:rPr>
      </w:pPr>
      <w:r>
        <w:rPr>
          <w:rFonts w:hint="eastAsia"/>
          <w:b w:val="1"/>
        </w:rPr>
        <w:t>以下の太枠をすべて記入して当日受付に必ず提出してください。</w:t>
      </w:r>
    </w:p>
    <w:tbl>
      <w:tblPr>
        <w:tblStyle w:val="11"/>
        <w:tblW w:w="10490" w:type="dxa"/>
        <w:jc w:val="left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9"/>
        <w:gridCol w:w="760"/>
        <w:gridCol w:w="718"/>
        <w:gridCol w:w="726"/>
        <w:gridCol w:w="759"/>
        <w:gridCol w:w="760"/>
        <w:gridCol w:w="264"/>
        <w:gridCol w:w="549"/>
        <w:gridCol w:w="705"/>
        <w:gridCol w:w="265"/>
        <w:gridCol w:w="292"/>
        <w:gridCol w:w="203"/>
        <w:gridCol w:w="674"/>
        <w:gridCol w:w="85"/>
        <w:gridCol w:w="172"/>
        <w:gridCol w:w="257"/>
        <w:gridCol w:w="330"/>
        <w:gridCol w:w="95"/>
        <w:gridCol w:w="580"/>
        <w:gridCol w:w="85"/>
        <w:gridCol w:w="172"/>
        <w:gridCol w:w="257"/>
        <w:gridCol w:w="330"/>
        <w:gridCol w:w="743"/>
      </w:tblGrid>
      <w:tr>
        <w:trPr>
          <w:trHeight w:val="786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" w:leftChars="0" w:right="1" w:rightChars="0" w:hanging="3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87" w:type="dxa"/>
            <w:gridSpan w:val="6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※自筆署名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</w:tc>
        <w:tc>
          <w:tcPr>
            <w:tcW w:w="1811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" w:leftChars="0" w:right="3" w:rightChars="0" w:hanging="3" w:firstLine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参　加　部　門</w:t>
            </w:r>
          </w:p>
          <w:p>
            <w:pPr>
              <w:pStyle w:val="0"/>
              <w:ind w:left="42" w:leftChars="0" w:right="-97" w:rightChars="0" w:hanging="3" w:firstLine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（いずれかに〇）</w:t>
            </w:r>
          </w:p>
        </w:tc>
        <w:tc>
          <w:tcPr>
            <w:tcW w:w="3983" w:type="dxa"/>
            <w:gridSpan w:val="1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ind w:left="36" w:leftChars="0" w:right="0" w:rightChars="9" w:firstLine="0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ハーフ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一般男子・一般女子</w:t>
            </w:r>
          </w:p>
          <w:p>
            <w:pPr>
              <w:pStyle w:val="0"/>
              <w:spacing w:line="240" w:lineRule="exact"/>
              <w:ind w:leftChars="0" w:right="0" w:rightChars="9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pacing w:val="75"/>
                <w:sz w:val="20"/>
                <w:fitText w:val="600" w:id="1"/>
              </w:rPr>
              <w:t>10</w:t>
            </w:r>
            <w:r>
              <w:rPr>
                <w:rFonts w:hint="eastAsia"/>
                <w:spacing w:val="0"/>
                <w:sz w:val="20"/>
                <w:fitText w:val="600" w:id="1"/>
              </w:rPr>
              <w:t>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一般男子・一般女子</w:t>
            </w:r>
          </w:p>
          <w:p>
            <w:pPr>
              <w:pStyle w:val="0"/>
              <w:spacing w:line="240" w:lineRule="exact"/>
              <w:ind w:leftChars="0" w:right="0" w:rightChars="9" w:firstLine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pacing w:val="250"/>
                <w:sz w:val="20"/>
                <w:fitText w:val="600" w:id="2"/>
              </w:rPr>
              <w:t>2</w:t>
            </w:r>
            <w:r>
              <w:rPr>
                <w:rFonts w:hint="eastAsia"/>
                <w:sz w:val="20"/>
                <w:fitText w:val="600" w:id="2"/>
              </w:rPr>
              <w:t>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一般男子・一般女子</w:t>
            </w:r>
          </w:p>
          <w:p>
            <w:pPr>
              <w:pStyle w:val="0"/>
              <w:spacing w:line="240" w:lineRule="exact"/>
              <w:ind w:left="39" w:leftChars="0" w:right="0" w:rightChars="9" w:firstLine="1000" w:firstLineChars="5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小学男子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低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・小学男子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高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pacing w:line="240" w:lineRule="exact"/>
              <w:ind w:left="39" w:leftChars="0" w:right="0" w:rightChars="-75"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小学女子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低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・小学女子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高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pacing w:line="240" w:lineRule="exact"/>
              <w:ind w:left="39" w:leftChars="0" w:right="0" w:rightChars="-75" w:firstLine="1000" w:firstLineChars="5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ファンラン</w:t>
            </w:r>
          </w:p>
        </w:tc>
      </w:tr>
      <w:tr>
        <w:trPr>
          <w:trHeight w:val="509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7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" w:leftChars="0" w:right="3" w:rightChars="0" w:hanging="3" w:firstLine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ナンバーカード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0"/>
              </w:rPr>
            </w:pPr>
          </w:p>
        </w:tc>
        <w:tc>
          <w:tcPr>
            <w:tcW w:w="25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0"/>
              </w:rPr>
            </w:pPr>
          </w:p>
        </w:tc>
        <w:tc>
          <w:tcPr>
            <w:tcW w:w="2592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right="840"/>
              <w:rPr>
                <w:rFonts w:hint="default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7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" w:leftChars="0" w:right="1" w:rightChars="0" w:hanging="3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8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8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　絡　先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携帯番号等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92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15" w:hRule="atLeast"/>
        </w:trPr>
        <w:tc>
          <w:tcPr>
            <w:tcW w:w="7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42" w:leftChars="0" w:right="1" w:rightChars="0" w:hanging="3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98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※所属のない人は「なし」と記入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8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当日の体温</w:t>
            </w:r>
          </w:p>
        </w:tc>
        <w:tc>
          <w:tcPr>
            <w:tcW w:w="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92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℃</w:t>
            </w:r>
          </w:p>
        </w:tc>
      </w:tr>
      <w:tr>
        <w:trPr>
          <w:trHeight w:val="375" w:hRule="atLeast"/>
        </w:trPr>
        <w:tc>
          <w:tcPr>
            <w:tcW w:w="6215" w:type="dxa"/>
            <w:gridSpan w:val="10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39" w:leftChars="0" w:right="216" w:righ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</w:rPr>
              <w:t>7</w:t>
            </w:r>
            <w:r>
              <w:rPr>
                <w:rFonts w:hint="eastAsia"/>
                <w:b w:val="1"/>
              </w:rPr>
              <w:t>日前からの体温を記入</w:t>
            </w:r>
          </w:p>
        </w:tc>
        <w:tc>
          <w:tcPr>
            <w:tcW w:w="2108" w:type="dxa"/>
            <w:gridSpan w:val="8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firstLine="0"/>
              <w:rPr>
                <w:rFonts w:hint="default"/>
                <w:sz w:val="20"/>
              </w:rPr>
            </w:pPr>
          </w:p>
        </w:tc>
        <w:tc>
          <w:tcPr>
            <w:tcW w:w="580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  <w:tc>
          <w:tcPr>
            <w:tcW w:w="257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7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073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51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7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39" w:leftChars="0" w:right="7" w:rightChars="0" w:firstLine="0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  <w:p>
            <w:pPr>
              <w:pStyle w:val="0"/>
              <w:spacing w:line="0" w:lineRule="atLeast"/>
              <w:ind w:left="39" w:leftChars="0" w:right="880" w:rightChars="400" w:firstLine="0" w:firstLineChars="0"/>
              <w:jc w:val="center"/>
              <w:rPr>
                <w:rFonts w:hint="default"/>
                <w:sz w:val="14"/>
              </w:rPr>
            </w:pPr>
          </w:p>
          <w:p>
            <w:pPr>
              <w:pStyle w:val="0"/>
              <w:spacing w:line="0" w:lineRule="atLeast"/>
              <w:ind w:left="39" w:leftChars="0" w:right="880" w:rightChars="400" w:firstLine="0" w:firstLineChars="0"/>
              <w:jc w:val="center"/>
              <w:rPr>
                <w:rFonts w:hint="default"/>
                <w:sz w:val="14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0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6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42" w:leftChars="0" w:right="8" w:rightChars="0" w:hanging="3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1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5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0" w:leftChars="0" w:right="2" w:rightChars="0" w:firstLine="0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  <w:tc>
          <w:tcPr>
            <w:tcW w:w="8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0" w:leftChars="0" w:right="85" w:rightChars="0" w:firstLine="0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0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42" w:leftChars="0" w:right="7" w:rightChars="0" w:hanging="3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  <w:tc>
          <w:tcPr>
            <w:tcW w:w="7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2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42" w:leftChars="0" w:right="1" w:rightChars="0" w:hanging="3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  <w:tc>
          <w:tcPr>
            <w:tcW w:w="7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1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42" w:leftChars="0" w:right="2" w:rightChars="0" w:hanging="3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  <w:tc>
          <w:tcPr>
            <w:tcW w:w="7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42" w:leftChars="0" w:right="1" w:rightChars="0" w:hanging="3" w:firstLineChars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日前</w:t>
            </w:r>
          </w:p>
        </w:tc>
        <w:tc>
          <w:tcPr>
            <w:tcW w:w="74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42" w:leftChars="0" w:right="5" w:rightChars="0" w:hanging="3" w:firstLineChars="0"/>
              <w:jc w:val="righ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℃</w:t>
            </w:r>
          </w:p>
        </w:tc>
      </w:tr>
    </w:tbl>
    <w:p>
      <w:pPr>
        <w:pStyle w:val="0"/>
        <w:spacing w:line="0" w:lineRule="atLeast"/>
        <w:ind w:right="-744" w:rightChars="-338"/>
        <w:jc w:val="left"/>
        <w:rPr>
          <w:rFonts w:hint="default"/>
          <w:b w:val="1"/>
          <w:sz w:val="16"/>
        </w:rPr>
      </w:pPr>
    </w:p>
    <w:p>
      <w:pPr>
        <w:pStyle w:val="0"/>
        <w:spacing w:line="0" w:lineRule="atLeast"/>
        <w:ind w:right="-744" w:rightChars="-338"/>
        <w:jc w:val="left"/>
        <w:rPr>
          <w:rFonts w:hint="default"/>
          <w:b w:val="1"/>
        </w:rPr>
      </w:pPr>
      <w:r>
        <w:rPr>
          <w:rFonts w:hint="eastAsia"/>
          <w:b w:val="1"/>
        </w:rPr>
        <w:t>過去２週間において、以下の項目に該当しない場合☑を、該当する場合は○を記入して下さい。</w:t>
      </w:r>
    </w:p>
    <w:p>
      <w:pPr>
        <w:pStyle w:val="0"/>
        <w:spacing w:after="100" w:afterLines="0" w:afterAutospacing="0" w:line="0" w:lineRule="atLeast"/>
        <w:ind w:right="-744" w:rightChars="-338"/>
        <w:jc w:val="left"/>
        <w:rPr>
          <w:rFonts w:hint="default"/>
          <w:b w:val="1"/>
          <w:sz w:val="20"/>
        </w:rPr>
      </w:pPr>
      <w:r>
        <w:rPr>
          <w:rFonts w:hint="default"/>
          <w:b w:val="1"/>
          <w:u w:val="wave" w:color="auto"/>
        </w:rPr>
        <w:t>１つでも当てはまる場合は大会参加を見合わせてください</w:t>
      </w:r>
      <w:r>
        <w:rPr>
          <w:rFonts w:hint="eastAsia"/>
          <w:b w:val="1"/>
          <w:u w:val="wave" w:color="auto"/>
        </w:rPr>
        <w:t>。</w:t>
      </w:r>
    </w:p>
    <w:tbl>
      <w:tblPr>
        <w:tblStyle w:val="11"/>
        <w:tblW w:w="90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0"/>
        <w:gridCol w:w="8342"/>
      </w:tblGrid>
      <w:tr>
        <w:trPr>
          <w:trHeight w:val="360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３７．５℃以上の発熱がある（※平熱より高い場合を含む）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咳、のどの痛み、頭痛など風邪の症状がある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だるさ（倦怠感や体が重く感じる等）、息苦しさ（呼吸困難）がある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現在、同居する人に発熱・咳などの病状がある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過去</w:t>
            </w:r>
            <w:r>
              <w:rPr>
                <w:rFonts w:hint="eastAsia"/>
                <w:b w:val="1"/>
              </w:rPr>
              <w:t>14</w:t>
            </w:r>
            <w:r>
              <w:rPr>
                <w:rFonts w:hint="eastAsia"/>
                <w:b w:val="1"/>
              </w:rPr>
              <w:t>日以内に海外渡航歴や海外から帰国した人との濃厚接触歴がある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味覚、臭覚の異常がある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消化器系に異常がある（腹痛、吐き気、嘔吐、下痢等）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新型コロナウィルス感染症陽性者とされた人との濃厚接触がある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  <w:tc>
          <w:tcPr>
            <w:tcW w:w="834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薬剤の服用（解熱剤を含む上記症状を緩和させる薬剤）</w:t>
            </w:r>
          </w:p>
        </w:tc>
      </w:tr>
    </w:tbl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  <w:r>
        <w:rPr>
          <w:rFonts w:hint="eastAsia"/>
          <w:bdr w:val="single" w:color="auto" w:sz="4" w:space="0"/>
        </w:rPr>
        <w:t>留意事項</w:t>
      </w:r>
    </w:p>
    <w:p>
      <w:pPr>
        <w:pStyle w:val="0"/>
        <w:rPr>
          <w:rFonts w:hint="default"/>
        </w:rPr>
      </w:pPr>
      <w:r>
        <w:rPr>
          <w:rFonts w:hint="eastAsia"/>
        </w:rPr>
        <w:t>１　走るとき以外はマスクの着用をお願いします。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２　こまめな手洗い、アルコール等による消毒をお願いします。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３　他の参加者、スタッフ等の距離（出来るだけ</w:t>
      </w:r>
      <w:r>
        <w:rPr>
          <w:rFonts w:hint="eastAsia"/>
        </w:rPr>
        <w:t>2m</w:t>
      </w:r>
      <w:r>
        <w:rPr>
          <w:rFonts w:hint="eastAsia"/>
        </w:rPr>
        <w:t>以上）を確保してください。介助が必要な</w:t>
      </w:r>
    </w:p>
    <w:p>
      <w:pPr>
        <w:pStyle w:val="0"/>
        <w:ind w:left="39" w:leftChars="0" w:right="216" w:rightChars="0" w:firstLine="220" w:firstLineChars="100"/>
        <w:rPr>
          <w:rFonts w:hint="default"/>
        </w:rPr>
      </w:pPr>
      <w:r>
        <w:rPr>
          <w:rFonts w:hint="eastAsia"/>
        </w:rPr>
        <w:t>方は除きます。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４　イベント中に大きな声での会話、応援等はご遠慮ください。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５　主催者の感染防止対策の指示にしたがってください。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６　イベント終了後</w:t>
      </w:r>
      <w:r>
        <w:rPr>
          <w:rFonts w:hint="eastAsia"/>
        </w:rPr>
        <w:t>2</w:t>
      </w:r>
      <w:r>
        <w:rPr>
          <w:rFonts w:hint="eastAsia"/>
        </w:rPr>
        <w:t>週間以内に新型コロナウイルス感染症を発症した場合は、主催者の事務局</w:t>
      </w:r>
    </w:p>
    <w:p>
      <w:pPr>
        <w:pStyle w:val="0"/>
        <w:ind w:left="39" w:leftChars="0" w:right="216" w:rightChars="0" w:firstLine="220" w:firstLineChars="100"/>
        <w:rPr>
          <w:rFonts w:hint="default"/>
        </w:rPr>
      </w:pPr>
      <w:r>
        <w:rPr>
          <w:rFonts w:hint="eastAsia"/>
        </w:rPr>
        <w:t>に速やかに濃厚接触者の有無等についてのご報告をお願いします。</w:t>
      </w:r>
    </w:p>
    <w:p>
      <w:pPr>
        <w:pStyle w:val="0"/>
        <w:ind w:left="39" w:leftChars="0" w:right="216" w:rightChars="0" w:firstLine="0" w:firstLineChars="0"/>
        <w:rPr>
          <w:rFonts w:hint="default"/>
        </w:rPr>
      </w:pPr>
      <w:r>
        <w:rPr>
          <w:rFonts w:hint="eastAsia"/>
        </w:rPr>
        <w:t>７　行政機関（保健所）等から要請があった場合は、必要な範囲で情報提供することをあらかじ</w:t>
      </w:r>
    </w:p>
    <w:p>
      <w:pPr>
        <w:pStyle w:val="0"/>
        <w:ind w:left="39" w:leftChars="0" w:right="216" w:rightChars="0" w:firstLine="220" w:firstLineChars="100"/>
        <w:rPr>
          <w:rFonts w:hint="default"/>
        </w:rPr>
      </w:pPr>
      <w:r>
        <w:rPr>
          <w:rFonts w:hint="eastAsia"/>
        </w:rPr>
        <w:t>めご了承ください。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８　</w:t>
      </w:r>
      <w:r>
        <w:rPr>
          <w:rFonts w:hint="eastAsia" w:ascii="ＭＳ 明朝" w:hAnsi="ＭＳ 明朝" w:eastAsia="ＭＳ 明朝"/>
          <w:color w:val="auto"/>
          <w:highlight w:val="none"/>
        </w:rPr>
        <w:t>給水所</w:t>
      </w:r>
      <w:r>
        <w:rPr>
          <w:rFonts w:hint="eastAsia"/>
          <w:highlight w:val="none"/>
        </w:rPr>
        <w:t>での</w:t>
      </w:r>
      <w:r>
        <w:rPr>
          <w:rFonts w:hint="eastAsia"/>
        </w:rPr>
        <w:t>飲料の提供は感染防止の観点から、今回はペットボトルといた</w:t>
      </w:r>
      <w:bookmarkStart w:id="0" w:name="_GoBack"/>
      <w:bookmarkEnd w:id="0"/>
      <w:r>
        <w:rPr>
          <w:rFonts w:hint="eastAsia"/>
        </w:rPr>
        <w:t>します。</w:t>
      </w:r>
    </w:p>
    <w:sectPr>
      <w:pgSz w:w="11909" w:h="16848"/>
      <w:pgMar w:top="1440" w:right="1080" w:bottom="1440" w:left="108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5" w:afterLines="0" w:afterAutospacing="0" w:line="267" w:lineRule="auto"/>
      <w:ind w:left="39" w:right="216" w:hanging="3"/>
      <w:jc w:val="both"/>
    </w:pPr>
    <w:rPr>
      <w:rFonts w:ascii="ＭＳ 明朝" w:hAnsi="ＭＳ 明朝" w:eastAsia="ＭＳ 明朝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line="259" w:lineRule="auto"/>
      <w:ind w:left="2801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TableGrid"/>
    <w:basedOn w:val="11"/>
    <w:next w:val="1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4</Pages>
  <Words>46</Words>
  <Characters>3497</Characters>
  <Application>JUST Note</Application>
  <Lines>470</Lines>
  <Paragraphs>111</Paragraphs>
  <CharactersWithSpaces>3591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100776</cp:lastModifiedBy>
  <dcterms:modified xsi:type="dcterms:W3CDTF">2021-10-14T09:50:21Z</dcterms:modified>
  <cp:revision>3</cp:revision>
</cp:coreProperties>
</file>